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C4" w:rsidRPr="000D3FCF" w:rsidRDefault="009944C4" w:rsidP="009944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</w:t>
      </w:r>
      <w:r w:rsidR="000D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закупе лекарственных средств №</w:t>
      </w:r>
      <w:r w:rsidR="000D3FCF" w:rsidRPr="000D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</w:p>
    <w:p w:rsidR="009944C4" w:rsidRPr="009944C4" w:rsidRDefault="000D3FCF" w:rsidP="0099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FC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="005908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</w:t>
      </w:r>
      <w:r w:rsidR="000D3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повторном </w:t>
      </w:r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закупок лекарственных сре</w:t>
      </w:r>
      <w:proofErr w:type="gramStart"/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сп</w:t>
      </w:r>
      <w:proofErr w:type="gramEnd"/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особом запроса ценовых предложений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закупок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26"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"Центр оказания специальных социальных услуг </w:t>
      </w:r>
      <w:r w:rsidR="008C23D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8C23D4">
        <w:rPr>
          <w:rFonts w:ascii="Times New Roman" w:hAnsi="Times New Roman" w:cs="Times New Roman"/>
          <w:sz w:val="28"/>
          <w:szCs w:val="28"/>
        </w:rPr>
        <w:t>Макинск</w:t>
      </w:r>
      <w:proofErr w:type="spellEnd"/>
      <w:r w:rsidR="008C23D4">
        <w:rPr>
          <w:rFonts w:ascii="Times New Roman" w:hAnsi="Times New Roman" w:cs="Times New Roman"/>
          <w:sz w:val="28"/>
          <w:szCs w:val="28"/>
        </w:rPr>
        <w:t xml:space="preserve">, Буландынский </w:t>
      </w:r>
      <w:r w:rsidRPr="00940626">
        <w:rPr>
          <w:rFonts w:ascii="Times New Roman" w:hAnsi="Times New Roman" w:cs="Times New Roman"/>
          <w:sz w:val="28"/>
          <w:szCs w:val="28"/>
        </w:rPr>
        <w:t>район" управления координации занятости и социальных программ Акмолинской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 </w:t>
      </w:r>
      <w:proofErr w:type="spell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</w:t>
      </w:r>
      <w:proofErr w:type="spellEnd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Клубная</w:t>
      </w:r>
      <w:proofErr w:type="gram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объявляет о проведении закупа способом запроса ценовых предложений согласно Приложения №1.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закупе лекарственных средств (наименование, краткое описание, объем закупа, место поставки,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условия поставки – Поставщик осуществляет постав</w:t>
      </w:r>
      <w:r w:rsidR="009E0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получения заявки от Заказчика, по адресу: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 </w:t>
      </w:r>
      <w:proofErr w:type="spell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Клубная</w:t>
      </w:r>
      <w:proofErr w:type="gram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Заказчиком за фактиче</w:t>
      </w:r>
      <w:r w:rsidR="009E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поставленный товар в течение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 с момента подписания Заказчиком акта приема - передачи и предоставления Поставщиком счет – фактуры.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Ценовые предложения потенциальных поставщиков, запечатанные в конверты, предоставляются в рабочие дни.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9944C4" w:rsidRPr="009944C4" w:rsidRDefault="008C23D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с </w:t>
      </w:r>
      <w:r w:rsidR="00A4475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 года по 1</w:t>
      </w:r>
      <w:r w:rsidR="00A447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 год с 9-00 до 18-00 часов (за исключением выходных и праздничных дней; обеденный перерыв с 13-00 до 14-00 часов) по местному времени, по адресу: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г.Макинск, </w:t>
      </w:r>
      <w:proofErr w:type="spellStart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лубная</w:t>
      </w:r>
      <w:proofErr w:type="spellEnd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бухгалтерии.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кончательное время приема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7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919D2" w:rsidRPr="00A919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часов. Вскрытие конвертов с ценовыми предложениями назначено на 1</w:t>
      </w:r>
      <w:r w:rsidR="00A919D2" w:rsidRPr="00E073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4758">
        <w:rPr>
          <w:rFonts w:ascii="Times New Roman" w:eastAsia="Times New Roman" w:hAnsi="Times New Roman" w:cs="Times New Roman"/>
          <w:sz w:val="28"/>
          <w:szCs w:val="28"/>
          <w:lang w:eastAsia="ru-RU"/>
        </w:rPr>
        <w:t>:30 часов 19</w:t>
      </w:r>
      <w:bookmarkStart w:id="0" w:name="_GoBack"/>
      <w:bookmarkEnd w:id="0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 после истечения времени приема конвертов с ценовыми предложениями.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в соответствии с условиями запроса, предусмотренным объявлением, проектом договора о закупках, технической спецификацией закупаемых товаров.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ценовое предложение по форме, утвержденной уполномоченным органом в области здравоохранения. В ценовое предложение потенциального поставщика входят все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поставкой, в том числе налоги;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предлагаемых товаров требованиям, установленным главой 4 постановления Правительства Республики Казахстан № 1729.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объявлению об осуществлении закупок способом запроса ценовых предложений (далее - объявление) прилагаются перечень закупаемых изделий медицинского назначения (приложение № 1к объявлению), форма ценового предложения (приложение 12 к объявлению), типовой договор и являются неотъемлемой частью настоящего объявления.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адрес местонахождения, контактный телефон, электронный адрес потенциального поставщика;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наименование, адрес местонахождения организатора закупок;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наименование закупок товаров для участия, в которых предоставляется ценовое предложение потенциального поставщика.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«Не вскрывать до_______(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указывает\</w:t>
      </w:r>
      <w:proofErr w:type="spell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время вскрытия конвертов, указанные в объявлении или запросе)».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утверждении итогов закупок товаров способом запроса ценовых п</w:t>
      </w:r>
      <w:r w:rsidR="00737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 публикуется в течение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(десяти) календарных дней со </w:t>
      </w:r>
      <w:r w:rsidR="0073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утверждения на интернет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</w:t>
      </w:r>
      <w:r w:rsidR="00EF3483" w:rsidRPr="00E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WWW.BMSU</w:t>
        </w:r>
        <w:r w:rsidR="00EF3483" w:rsidRPr="00616F0E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AKMOL</w:t>
        </w:r>
        <w:r w:rsidR="00EF3483" w:rsidRPr="00616F0E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KZ</w:t>
        </w:r>
      </w:hyperlink>
      <w:r w:rsidR="00EF3483">
        <w:rPr>
          <w:rFonts w:ascii="Arial" w:hAnsi="Arial" w:cs="Arial"/>
          <w:color w:val="3C4043"/>
          <w:sz w:val="21"/>
          <w:szCs w:val="21"/>
          <w:shd w:val="clear" w:color="auto" w:fill="FFFFFF"/>
        </w:rPr>
        <w:t>.</w:t>
      </w:r>
      <w:r w:rsidR="00EF3483" w:rsidRPr="00EF348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закупок.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По возникшим вопросам обращаться по номеру 8 (</w:t>
      </w:r>
      <w:r w:rsidR="00393AA7">
        <w:rPr>
          <w:rFonts w:ascii="Times New Roman" w:eastAsia="Times New Roman" w:hAnsi="Times New Roman" w:cs="Times New Roman"/>
          <w:sz w:val="28"/>
          <w:szCs w:val="28"/>
          <w:lang w:eastAsia="ru-RU"/>
        </w:rPr>
        <w:t>71646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3AA7">
        <w:rPr>
          <w:rFonts w:ascii="Times New Roman" w:eastAsia="Times New Roman" w:hAnsi="Times New Roman" w:cs="Times New Roman"/>
          <w:sz w:val="28"/>
          <w:szCs w:val="28"/>
          <w:lang w:eastAsia="ru-RU"/>
        </w:rPr>
        <w:t>79020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41F" w:rsidRDefault="00F8141F"/>
    <w:sectPr w:rsidR="00F8141F" w:rsidSect="009E08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4C4"/>
    <w:rsid w:val="000D3FCF"/>
    <w:rsid w:val="00393AA7"/>
    <w:rsid w:val="003F50FD"/>
    <w:rsid w:val="0059089E"/>
    <w:rsid w:val="00737C8F"/>
    <w:rsid w:val="008C23D4"/>
    <w:rsid w:val="009944C4"/>
    <w:rsid w:val="009E08A7"/>
    <w:rsid w:val="00A44758"/>
    <w:rsid w:val="00A479C3"/>
    <w:rsid w:val="00A919D2"/>
    <w:rsid w:val="00B708DE"/>
    <w:rsid w:val="00C63FCE"/>
    <w:rsid w:val="00E073EB"/>
    <w:rsid w:val="00E90942"/>
    <w:rsid w:val="00EF3483"/>
    <w:rsid w:val="00F61C15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1F"/>
  </w:style>
  <w:style w:type="paragraph" w:styleId="1">
    <w:name w:val="heading 1"/>
    <w:basedOn w:val="a"/>
    <w:link w:val="10"/>
    <w:uiPriority w:val="9"/>
    <w:qFormat/>
    <w:rsid w:val="00994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944C4"/>
  </w:style>
  <w:style w:type="paragraph" w:styleId="a3">
    <w:name w:val="Normal (Web)"/>
    <w:basedOn w:val="a"/>
    <w:uiPriority w:val="99"/>
    <w:semiHidden/>
    <w:unhideWhenUsed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4C4"/>
    <w:rPr>
      <w:b/>
      <w:bCs/>
    </w:rPr>
  </w:style>
  <w:style w:type="character" w:styleId="a5">
    <w:name w:val="Hyperlink"/>
    <w:basedOn w:val="a0"/>
    <w:uiPriority w:val="99"/>
    <w:unhideWhenUsed/>
    <w:rsid w:val="009944C4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F34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MSU.AKMO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14</cp:revision>
  <dcterms:created xsi:type="dcterms:W3CDTF">2020-02-17T08:39:00Z</dcterms:created>
  <dcterms:modified xsi:type="dcterms:W3CDTF">2020-03-12T09:07:00Z</dcterms:modified>
</cp:coreProperties>
</file>